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9 сентября 2013 г. N 29908</w:t>
      </w:r>
    </w:p>
    <w:p w:rsidR="00B65950" w:rsidRDefault="00B6595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августа 2013 г. N 549н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КОМПЛЕКТАЦИИ ЛЕКАРСТВЕННЫМИ ПРЕПАРАТАМИ И МЕДИЦИНСКИМИ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ИЗДЕЛИЯМИ УКЛАДОК И НАБОРОВ ДЛЯ ОКАЗАНИЯ </w:t>
      </w:r>
      <w:proofErr w:type="gramStart"/>
      <w:r>
        <w:rPr>
          <w:rFonts w:ascii="Calibri" w:hAnsi="Calibri" w:cs="Calibri"/>
          <w:b/>
          <w:bCs/>
        </w:rPr>
        <w:t>СКОРОЙ</w:t>
      </w:r>
      <w:proofErr w:type="gramEnd"/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5.2.12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2812), приказываю: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комплектации лекарственными препаратами и медицинскими изделиями укладок и наборов для оказания скорой медицинской помощи.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11 июня 2010 г. N 445н "Об утверждении требований к комплектации лекарственными средствами и изделиями медицинского назначения укладки выездной бригады скорой медицинской помощи" (зарегистрирован Министерством юстиции Российской Федерации 12 июля 2010 г., регистрационный N 17783).</w:t>
      </w:r>
      <w:proofErr w:type="gramEnd"/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января 2014 года.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В.СКВОРЦОВА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ТРЕБОВАНИЯ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КОМПЛЕКТАЦИИ ЛЕКАРСТВЕННЫМИ ПРЕПАРАТАМИ И МЕДИЦИНСКИМИ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ИЗДЕЛИЯМИ УКЛАДОК И НАБОРОВ ДЛЯ ОКАЗАНИЯ </w:t>
      </w:r>
      <w:proofErr w:type="gramStart"/>
      <w:r>
        <w:rPr>
          <w:rFonts w:ascii="Calibri" w:hAnsi="Calibri" w:cs="Calibri"/>
          <w:b/>
          <w:bCs/>
        </w:rPr>
        <w:t>СКОРОЙ</w:t>
      </w:r>
      <w:proofErr w:type="gramEnd"/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Требования к комплектации </w:t>
      </w:r>
      <w:proofErr w:type="gramStart"/>
      <w:r>
        <w:rPr>
          <w:rFonts w:ascii="Calibri" w:hAnsi="Calibri" w:cs="Calibri"/>
        </w:rPr>
        <w:t>лекарственными</w:t>
      </w:r>
      <w:proofErr w:type="gramEnd"/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препаратами и медицинскими изделиями укладки общепрофильной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скорой медицинской помощи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65950" w:rsidSect="008F27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6"/>
        <w:gridCol w:w="1533"/>
        <w:gridCol w:w="2277"/>
        <w:gridCol w:w="2373"/>
        <w:gridCol w:w="4111"/>
      </w:tblGrid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Лекарственные препараты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Лекарственный препарат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Лекарственная форма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C01CA24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C01CA03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C01CA04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или концентрат для приготовления раствора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C01CA06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R03CC05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Антиконгестанты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R01AA07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или капли назальные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A07BA01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активированный уголь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активированный уголь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или капсулы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A07BA51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активированный уголь в комбинации с другими препаратами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активированный уголь + алюминия оксид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лигнин гидролизный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или гранулы для приема внутрь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Нитраты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 или раствор для внутривенного введения или концентрат для приготовления раствора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C01DA08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 или концентрат для приготовления раствора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B05XA05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или 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C01BB01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C07AA05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 таблетки или таблетки пролонгированного действия, покрытые пленочной оболочкой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A12AA03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R06AC03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и другие противомикробные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или раствор для местного и наружного применения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 или раствор для наружного применения или раствор для местного и наружного применения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D08AX08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S01AB04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сульфацетамид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сульфацетамид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Бронхолитики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R03AK03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фенотерол в комбинации с другими препаратами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аэрозоль</w:t>
            </w:r>
            <w:proofErr w:type="gramEnd"/>
            <w:r>
              <w:rPr>
                <w:rFonts w:ascii="Calibri" w:hAnsi="Calibri" w:cs="Calibri"/>
              </w:rPr>
              <w:t xml:space="preserve"> для ингаляций дозированный или раствор для ингаляций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ингаляций или </w:t>
            </w:r>
            <w:proofErr w:type="gramStart"/>
            <w:r>
              <w:rPr>
                <w:rFonts w:ascii="Calibri" w:hAnsi="Calibri" w:cs="Calibri"/>
              </w:rPr>
              <w:t>порошок</w:t>
            </w:r>
            <w:proofErr w:type="gramEnd"/>
            <w:r>
              <w:rPr>
                <w:rFonts w:ascii="Calibri" w:hAnsi="Calibri" w:cs="Calibri"/>
              </w:rPr>
              <w:t xml:space="preserve"> для ингаляций дозированный или суспензия для ингаляций дозированная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R03DA05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или раствор для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 (витамин B6)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102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C02AC05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таблетки</w:t>
            </w:r>
            <w:proofErr w:type="gramEnd"/>
            <w:r>
              <w:rPr>
                <w:rFonts w:ascii="Calibri" w:hAnsi="Calibri" w:cs="Calibri"/>
              </w:rPr>
              <w:t xml:space="preserve"> покрытые оболочкой или таблетки покрытые пленочной оболочкой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C02CA06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или капсулы пролонгированного действия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 адреноблокаторы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бутиламино-гидроксипро-поксифенокси-метил метилокса-диазол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C08CA05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драже или таблетки или таблетки покрытые оболочкой или </w:t>
            </w:r>
            <w:proofErr w:type="gramStart"/>
            <w:r>
              <w:rPr>
                <w:rFonts w:ascii="Calibri" w:hAnsi="Calibri" w:cs="Calibri"/>
              </w:rPr>
              <w:t>таблетки</w:t>
            </w:r>
            <w:proofErr w:type="gramEnd"/>
            <w:r>
              <w:rPr>
                <w:rFonts w:ascii="Calibri" w:hAnsi="Calibri" w:cs="Calibri"/>
              </w:rPr>
              <w:t xml:space="preserve"> покрытые пленочной оболочкой или таблетки с контролируемым высвобождением, покрытые оболочкой, или таблетки с модифицированным высвобождением или таблетки пролонгированного действия, покрытые пленочной оболочкой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A07EA01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" w:name="Par260"/>
            <w:bookmarkEnd w:id="1"/>
            <w:r>
              <w:rPr>
                <w:rFonts w:ascii="Calibri" w:hAnsi="Calibri" w:cs="Calibri"/>
              </w:rPr>
              <w:t>1.12.2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A10AB04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лизпро </w:t>
            </w:r>
            <w:hyperlink w:anchor="Par79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" w:name="Par265"/>
            <w:bookmarkEnd w:id="2"/>
            <w:r>
              <w:rPr>
                <w:rFonts w:ascii="Calibri" w:hAnsi="Calibri" w:cs="Calibri"/>
              </w:rPr>
              <w:t>1.12.3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A10AB06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глулизин </w:t>
            </w:r>
            <w:hyperlink w:anchor="Par79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" w:name="Par270"/>
            <w:bookmarkEnd w:id="3"/>
            <w:r>
              <w:rPr>
                <w:rFonts w:ascii="Calibri" w:hAnsi="Calibri" w:cs="Calibri"/>
              </w:rPr>
              <w:t>1.12.4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A10AD05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аспарт двухфазный </w:t>
            </w:r>
            <w:hyperlink w:anchor="Par79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D07AA02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 или суспензия для внутримышечного и внутрисуставного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H01BB02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суспензия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Заменители плазмы и других компонентов крови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B05AA05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или раствор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" w:name="Par302"/>
            <w:bookmarkEnd w:id="4"/>
            <w:r>
              <w:rPr>
                <w:rFonts w:ascii="Calibri" w:hAnsi="Calibri" w:cs="Calibri"/>
              </w:rPr>
              <w:t>1.13.2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B05AA07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 крахмал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гидроксиэтил-крахмал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B05BA03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углеводы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или раствор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электролиты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1.14.4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B05CB01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D04AB01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спрей для местного применения </w:t>
            </w:r>
            <w:proofErr w:type="gramStart"/>
            <w:r>
              <w:rPr>
                <w:rFonts w:ascii="Calibri" w:hAnsi="Calibri" w:cs="Calibri"/>
              </w:rPr>
              <w:t>дозированный</w:t>
            </w:r>
            <w:proofErr w:type="gramEnd"/>
            <w:r>
              <w:rPr>
                <w:rFonts w:ascii="Calibri" w:hAnsi="Calibri" w:cs="Calibri"/>
              </w:rPr>
              <w:t xml:space="preserve"> или спрей для местного применения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N01BB52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лидокаин, в комбинации с другими препаратами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 + хлоргексидин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Диуретические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Наркотические анальгетики (опиоиды, их аналоги)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или раствор для подкожного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Ненаркотические анальгетики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M01AB15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N02BB02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метамизол натрия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метамизол натрия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N02BB52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метамизол натрия, в комбинации с другими препаратами (исключая психотропные препараты)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метамизол натрия + питофенон + фенпивериния бромид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 порошок для приготовления раствора для приема внутрь или суспензия для приема внутрь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Нейролептики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Детоксицирующие средства, включая антидоты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N06DA04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димеркапто-пропансульфонат натрия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бисвинил-имидазола диа-цетат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V03AB06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V03AB15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Седативные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C01AA05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Миотропные спазмолитики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расстройств кишечника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дыхания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 или раствор для подкожного и субконъюнктивального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влияющие на свертывание крови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B01AC04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таблетки</w:t>
            </w:r>
            <w:proofErr w:type="gramEnd"/>
            <w:r>
              <w:rPr>
                <w:rFonts w:ascii="Calibri" w:hAnsi="Calibri" w:cs="Calibri"/>
              </w:rPr>
              <w:t xml:space="preserve"> покрытые пленочной оболочкой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B01AC06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или </w:t>
            </w:r>
            <w:proofErr w:type="gramStart"/>
            <w:r>
              <w:rPr>
                <w:rFonts w:ascii="Calibri" w:hAnsi="Calibri" w:cs="Calibri"/>
              </w:rPr>
              <w:t>таблетки</w:t>
            </w:r>
            <w:proofErr w:type="gramEnd"/>
            <w:r>
              <w:rPr>
                <w:rFonts w:ascii="Calibri" w:hAnsi="Calibri" w:cs="Calibri"/>
              </w:rPr>
              <w:t xml:space="preserve"> покрытые кишечнорастворимой оболочкой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1.25.4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B02AA03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аминометилбензойная кислота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аминометилбензойная кислота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1.25.5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Активаторы фибринолиза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" w:name="Par498"/>
            <w:bookmarkEnd w:id="5"/>
            <w:r>
              <w:rPr>
                <w:rFonts w:ascii="Calibri" w:hAnsi="Calibri" w:cs="Calibri"/>
              </w:rPr>
              <w:t>1.26.1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алтеплаза </w:t>
            </w:r>
            <w:hyperlink w:anchor="Par79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" w:name="Par503"/>
            <w:bookmarkEnd w:id="6"/>
            <w:r>
              <w:rPr>
                <w:rFonts w:ascii="Calibri" w:hAnsi="Calibri" w:cs="Calibri"/>
              </w:rPr>
              <w:t>1.26.2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B01AD11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тенектеплаза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тенектеплаза </w:t>
            </w:r>
            <w:hyperlink w:anchor="Par79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508"/>
            <w:bookmarkEnd w:id="7"/>
            <w:r>
              <w:rPr>
                <w:rFonts w:ascii="Calibri" w:hAnsi="Calibri" w:cs="Calibri"/>
              </w:rPr>
              <w:t>1.26.3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проурокиназа </w:t>
            </w:r>
            <w:hyperlink w:anchor="Par79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 или лиофилизат для приготовления раствора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Антигипоксанты и ноотропные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 и ноотропы другие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нервной системы другие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коррекции метаболических процессов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минералосодержащие препараты другие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или раствор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Антигипоксантные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V03AN01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кислород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кислород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ингаляционной анестезии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N01AX13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</w:tbl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9"/>
        <w:gridCol w:w="5567"/>
        <w:gridCol w:w="1034"/>
      </w:tblGrid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Медицинские изделия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медицинского изделия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Кол-во, не менее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марлевый медицинский стерильный (5 м x 10 см)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марлевый медицинский стерильный (7 м x 14 см)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марлевый медицинский нестерильный (5 м x 5 см)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эластичный сетчато-трубчатый фиксирующий (N 3)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эластичный сетчато-трубчатый фиксирующий (N 4)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Вата медицинская гигроскопическая (250 г)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уп.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Воздуховод Гведела (40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Воздуховод Гведела (60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Воздуховод Гведела (90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Воздуховод Гведела (120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Губка гемостатическая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Держатели инфузионных флаконов (с кронштейном, на 200 мл)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Держатели инфузионных флаконов (с кронштейном, на 400 мл)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Жгут кровеостанавливающий с дозированной компрессией (резиновый или матерчато-эластичный)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Жгут кровеостанавливающий (резиновый или матерчато-эластичный)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Зажим медицинский кровоостанавливающий изогнутый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Зажим медицинский кровоостанавливающий прямой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2,1 мм, длина 45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2.19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1,7 мм, длина 45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1,5 мм, длина 45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1,3 мм, длина 45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1,1 мм, длина 15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0,9 мм, длина 32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0,7 мм, длина 19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0,6 мм, длина 19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2.26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0,5 мм, длина 19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0,4 мм, длина 19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2.28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уретральный детский однократного применения стерильный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2.29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уретральный женский однократного применения стерильный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уретральный мужской однократного применения стерильный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Лейкопластырь бактерицидный (не менее 1,9 см x 7,2 см)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Лейкопластырь рулонный (не менее 2 см x 5 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для медицинских отходов класса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(объемом не менее 10 л)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для медицинских отходов класса</w:t>
            </w:r>
            <w:proofErr w:type="gramStart"/>
            <w:r>
              <w:rPr>
                <w:rFonts w:ascii="Calibri" w:hAnsi="Calibri" w:cs="Calibri"/>
              </w:rPr>
              <w:t xml:space="preserve"> Б</w:t>
            </w:r>
            <w:proofErr w:type="gramEnd"/>
            <w:r>
              <w:rPr>
                <w:rFonts w:ascii="Calibri" w:hAnsi="Calibri" w:cs="Calibri"/>
              </w:rPr>
              <w:t xml:space="preserve"> (объемом не менее 10 л)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2.36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Ножницы для разрезания повязок по Листеру (с дополнительным элементом для быстрого разрыва повязок)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Пакет гипотермический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2.38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Пакет перевязочный медицинский стерильный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2.39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медицинские нестерильные смотровые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хирургические стерильные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пар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Пинцет медицинский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Покрывало спасательное изотермическое (не менее 150 см x 200 см)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Пульсовый</w:t>
            </w:r>
            <w:proofErr w:type="gramEnd"/>
            <w:r>
              <w:rPr>
                <w:rFonts w:ascii="Calibri" w:hAnsi="Calibri" w:cs="Calibri"/>
              </w:rPr>
              <w:t xml:space="preserve"> оксиметр электронный портативный с автономным питанием от встроенных аккумуляторов (элементов питания)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Роторасширитель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2.46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антисептическая из нетканого материала с перекисью водорода (не менее 12,5 см x 11,0 см)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из нетканого материала с раствором аммиака (не менее 12,5 см x 11,0 см)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2.48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марлевая медицинская стерильная (не менее 16 см x 14 см, N 10)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уп.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2.49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Скальпель стерильный одноразовый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перевязочное гемостатическое стерильное с аминокапроновой кислотой (не менее 6 см x 10 см)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перевязочное гидрогелевое противоожоговое стерильное (на основе аллилоксиэтанола и лидокаина)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Стерильная салфетка (не менее 40 см x 60 см)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Стерильная салфетка или простыня (не менее 70 см x 140 см)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Сфигмоманометр (измеритель артериального давления)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взрослой и детскими манжетами механический с анероидным манометром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2.56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Термометр медицинский максимальный стеклянный ртутный в футляре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Термометр медицинский электронный в футляре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2.58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Трубка ректальная газоотводная резиновая детская одноразовая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2.59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для переливания крови, кровезаменителей и инфузионных растворов с боковой микрофильтрацией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для проведения искусственного дыхания "рот-устройство-рот" одноразовое пленочное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Фонендоскоп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Шпатель деревянный стерильный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Шпатель терапевтический стерильный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инъекционный однократного применения (2 мл с иглой 0,6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инъекционный однократного применения (5 мл с иглой 0,7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2.66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инъекционный однократного применения (10 мл с иглой 0,8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инъекционный однократного применения (20 мл с иглой 0,8 мм)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2.68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Языкодержатель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2.69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Ампульница (не менее чем на 32 ампул мест)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Маркер перманентный черного цвета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Фонарик диагностический с элементом питания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(сумка, ящик) укладки общепрофильной для оказания скорой медицинской помощи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для инструментария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для перевязочных материалов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93"/>
      <w:bookmarkEnd w:id="8"/>
      <w:r>
        <w:rPr>
          <w:rFonts w:ascii="Calibri" w:hAnsi="Calibri" w:cs="Calibri"/>
        </w:rPr>
        <w:t xml:space="preserve">&lt;*&gt; Допускается комплектация укладки общепрофильной для оказания скорой медицинской помощи одним из лекарственных препаратов, указанных в </w:t>
      </w:r>
      <w:hyperlink w:anchor="Par260" w:history="1">
        <w:r>
          <w:rPr>
            <w:rFonts w:ascii="Calibri" w:hAnsi="Calibri" w:cs="Calibri"/>
            <w:color w:val="0000FF"/>
          </w:rPr>
          <w:t>строках 1.12.2</w:t>
        </w:r>
      </w:hyperlink>
      <w:r>
        <w:rPr>
          <w:rFonts w:ascii="Calibri" w:hAnsi="Calibri" w:cs="Calibri"/>
        </w:rPr>
        <w:t xml:space="preserve">, </w:t>
      </w:r>
      <w:hyperlink w:anchor="Par265" w:history="1">
        <w:r>
          <w:rPr>
            <w:rFonts w:ascii="Calibri" w:hAnsi="Calibri" w:cs="Calibri"/>
            <w:color w:val="0000FF"/>
          </w:rPr>
          <w:t>1.12.3</w:t>
        </w:r>
      </w:hyperlink>
      <w:r>
        <w:rPr>
          <w:rFonts w:ascii="Calibri" w:hAnsi="Calibri" w:cs="Calibri"/>
        </w:rPr>
        <w:t xml:space="preserve">, </w:t>
      </w:r>
      <w:hyperlink w:anchor="Par270" w:history="1">
        <w:r>
          <w:rPr>
            <w:rFonts w:ascii="Calibri" w:hAnsi="Calibri" w:cs="Calibri"/>
            <w:color w:val="0000FF"/>
          </w:rPr>
          <w:t>1.12.4</w:t>
        </w:r>
      </w:hyperlink>
      <w:r>
        <w:rPr>
          <w:rFonts w:ascii="Calibri" w:hAnsi="Calibri" w:cs="Calibri"/>
        </w:rPr>
        <w:t>.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94"/>
      <w:bookmarkEnd w:id="9"/>
      <w:r>
        <w:rPr>
          <w:rFonts w:ascii="Calibri" w:hAnsi="Calibri" w:cs="Calibri"/>
        </w:rPr>
        <w:t xml:space="preserve">&lt;**&gt; Допускается комплектация укладки общепрофильной для оказания скорой медицинской помощи одним из лекарственных препаратов, указанных в </w:t>
      </w:r>
      <w:hyperlink w:anchor="Par498" w:history="1">
        <w:r>
          <w:rPr>
            <w:rFonts w:ascii="Calibri" w:hAnsi="Calibri" w:cs="Calibri"/>
            <w:color w:val="0000FF"/>
          </w:rPr>
          <w:t>строках 1.26.1</w:t>
        </w:r>
      </w:hyperlink>
      <w:r>
        <w:rPr>
          <w:rFonts w:ascii="Calibri" w:hAnsi="Calibri" w:cs="Calibri"/>
        </w:rPr>
        <w:t xml:space="preserve">, </w:t>
      </w:r>
      <w:hyperlink w:anchor="Par503" w:history="1">
        <w:r>
          <w:rPr>
            <w:rFonts w:ascii="Calibri" w:hAnsi="Calibri" w:cs="Calibri"/>
            <w:color w:val="0000FF"/>
          </w:rPr>
          <w:t>1.26.2</w:t>
        </w:r>
      </w:hyperlink>
      <w:r>
        <w:rPr>
          <w:rFonts w:ascii="Calibri" w:hAnsi="Calibri" w:cs="Calibri"/>
        </w:rPr>
        <w:t xml:space="preserve">, </w:t>
      </w:r>
      <w:hyperlink w:anchor="Par508" w:history="1">
        <w:r>
          <w:rPr>
            <w:rFonts w:ascii="Calibri" w:hAnsi="Calibri" w:cs="Calibri"/>
            <w:color w:val="0000FF"/>
          </w:rPr>
          <w:t>1.26.3</w:t>
        </w:r>
      </w:hyperlink>
      <w:r>
        <w:rPr>
          <w:rFonts w:ascii="Calibri" w:hAnsi="Calibri" w:cs="Calibri"/>
        </w:rPr>
        <w:t>.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к комплектации лекарственными препаратами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медицинскими изделиями укладки специализированной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(реанимационной) для оказания скорой медицинской помощи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60"/>
        <w:gridCol w:w="1560"/>
        <w:gridCol w:w="2540"/>
        <w:gridCol w:w="2970"/>
        <w:gridCol w:w="3120"/>
      </w:tblGrid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Лекарственные препараты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Лекарственный препарат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Лекарственная форма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C01CA03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или концентрат для приготовления раствора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C01CA06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R03CC05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Антиконгестанты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R01AA07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или капли назальные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A07BA01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активированный уголь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активированный уголь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или капсулы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A07BA51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активированный уголь в комбинации с другими препаратами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активированный уголь + алюминия оксид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лигнин гидролизный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или гранулы для приема внутрь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Нитраты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 или раствор для внутривенного введения или концентрат для приготовления раствора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 или концентрат для приготовления раствора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или 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C01BB01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 таблетки или таблетки пролонгированного действия, покрытые пленочной оболочкой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A12AA03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R06AC03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и другие противомикробные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или раствор для местного и наружного применения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 или раствор для наружного применения или раствор для местного и наружного применения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S01AB04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сульфацетамид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сульфацетамид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101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Бронхолитики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R03AK03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фенотерол в комбинации с другими препаратами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аэрозоль</w:t>
            </w:r>
            <w:proofErr w:type="gramEnd"/>
            <w:r>
              <w:rPr>
                <w:rFonts w:ascii="Calibri" w:hAnsi="Calibri" w:cs="Calibri"/>
              </w:rPr>
              <w:t xml:space="preserve"> для ингаляций дозированный или раствор для ингаляций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ингаляций или </w:t>
            </w:r>
            <w:proofErr w:type="gramStart"/>
            <w:r>
              <w:rPr>
                <w:rFonts w:ascii="Calibri" w:hAnsi="Calibri" w:cs="Calibri"/>
              </w:rPr>
              <w:t>порошок</w:t>
            </w:r>
            <w:proofErr w:type="gramEnd"/>
            <w:r>
              <w:rPr>
                <w:rFonts w:ascii="Calibri" w:hAnsi="Calibri" w:cs="Calibri"/>
              </w:rPr>
              <w:t xml:space="preserve"> для ингаляций дозированный или суспензия для ингаляций дозированная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или раствор для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пиридоксин (витамин </w:t>
            </w:r>
            <w:r>
              <w:rPr>
                <w:rFonts w:ascii="Calibri" w:hAnsi="Calibri" w:cs="Calibri"/>
                <w:position w:val="-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8pt">
                  <v:imagedata r:id="rId7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таблетки</w:t>
            </w:r>
            <w:proofErr w:type="gramEnd"/>
            <w:r>
              <w:rPr>
                <w:rFonts w:ascii="Calibri" w:hAnsi="Calibri" w:cs="Calibri"/>
              </w:rPr>
              <w:t xml:space="preserve"> покрытые оболочкой или таблетки покрытые пленочной оболочкой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C02CA06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или капсулы пролонгированного действия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бутиламино-гидроксипро-поксифеноксиметил метилокса-диазол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драже или таблетки или таблетки покрытые оболочкой или </w:t>
            </w:r>
            <w:proofErr w:type="gramStart"/>
            <w:r>
              <w:rPr>
                <w:rFonts w:ascii="Calibri" w:hAnsi="Calibri" w:cs="Calibri"/>
              </w:rPr>
              <w:t>таблетки</w:t>
            </w:r>
            <w:proofErr w:type="gramEnd"/>
            <w:r>
              <w:rPr>
                <w:rFonts w:ascii="Calibri" w:hAnsi="Calibri" w:cs="Calibri"/>
              </w:rPr>
              <w:t xml:space="preserve"> покрытые пленочной оболочкой или таблетки с контролируемым высвобождением, покрытые оболочкой, или таблетки с модифицированным высвобождением или таблетки пролонгированного действия, покрытые пленочной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Ганглиоблокаторы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C02BC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четвертичные аммониевые соединения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азаметония бромид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101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A07EA01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лизпро </w:t>
            </w:r>
            <w:hyperlink w:anchor="Par14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" w:name="Par1037"/>
            <w:bookmarkEnd w:id="10"/>
            <w:r>
              <w:rPr>
                <w:rFonts w:ascii="Calibri" w:hAnsi="Calibri" w:cs="Calibri"/>
              </w:rPr>
              <w:t>1.13.3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A10AB06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глулизин </w:t>
            </w:r>
            <w:hyperlink w:anchor="Par14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1042"/>
            <w:bookmarkEnd w:id="11"/>
            <w:r>
              <w:rPr>
                <w:rFonts w:ascii="Calibri" w:hAnsi="Calibri" w:cs="Calibri"/>
              </w:rPr>
              <w:t>1.13.4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аспарт двухфазный </w:t>
            </w:r>
            <w:hyperlink w:anchor="Par14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D07AA02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 или суспензия для внутримышечного и внутрисуставного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H01BB02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суспензия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Заменители плазмы и других компонентов крови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или раствор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B05AA07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B05BA03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углеводы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или раствор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B05CA01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D04AB01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спрей для местного применения </w:t>
            </w:r>
            <w:proofErr w:type="gramStart"/>
            <w:r>
              <w:rPr>
                <w:rFonts w:ascii="Calibri" w:hAnsi="Calibri" w:cs="Calibri"/>
              </w:rPr>
              <w:t>дозированный</w:t>
            </w:r>
            <w:proofErr w:type="gramEnd"/>
            <w:r>
              <w:rPr>
                <w:rFonts w:ascii="Calibri" w:hAnsi="Calibri" w:cs="Calibri"/>
              </w:rPr>
              <w:t xml:space="preserve"> или спрей для местного применения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N01BB52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лидокаин, в комбинации с другими препаратами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 + хлоргексидин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наркоза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N01AF03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 или порошок для приготовления раствора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N01AX03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внутривенного введения или эмульсия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хлорид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йодид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хлорид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хлорид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M03AC06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Диуретические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Наркотические анальгетики (опиоиды, их аналоги)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или раствор для подкожного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Ненаркотические анальгетики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N02BB02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метамизол натрия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метамизол натрия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N02BB52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метамизол натрия, в комбинации с другими препаратами (исключая психотропные препараты)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метамизол натрия + пито-фенон + фенпивериния бромид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M02BE01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 порошок для приготовления раствора для приема внутрь или суспензия для приема внутрь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Нейролептики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Детоксицирующие средства, включая антидоты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A06AA01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 жидкий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 жидкий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для приема внутрь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B05CA04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нервной системы другие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этилметил-гидрокси-пиридина сукцинат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димеркапто-пропан-сульфонат натрия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калий-железо гексацианоферрат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тринатрия пентетат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 ингаляций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карбоксим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бисвинил-имидазола диацетат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V03AB06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флумазенил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флумазенил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или лиофилизат для приготовления раствора для инъекций и ингаляций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Седативные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Миотропные спазмолитики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расстройств кишечника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дыхания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 или раствор для подкожного и субконъюнктивального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влияющие на свертывание крови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таблетки</w:t>
            </w:r>
            <w:proofErr w:type="gramEnd"/>
            <w:r>
              <w:rPr>
                <w:rFonts w:ascii="Calibri" w:hAnsi="Calibri" w:cs="Calibri"/>
              </w:rPr>
              <w:t xml:space="preserve"> покрытые пленочной оболочкой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B01AC06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или </w:t>
            </w:r>
            <w:proofErr w:type="gramStart"/>
            <w:r>
              <w:rPr>
                <w:rFonts w:ascii="Calibri" w:hAnsi="Calibri" w:cs="Calibri"/>
              </w:rPr>
              <w:t>таблетки</w:t>
            </w:r>
            <w:proofErr w:type="gramEnd"/>
            <w:r>
              <w:rPr>
                <w:rFonts w:ascii="Calibri" w:hAnsi="Calibri" w:cs="Calibri"/>
              </w:rPr>
              <w:t xml:space="preserve"> покрытые кишечно-растворимой оболочкой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B02AA03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аминометилбензойная кислота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аминометилбензойная кислота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или лиофилизат для приготовления раствора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Активаторы фибринолиза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1369"/>
            <w:bookmarkEnd w:id="12"/>
            <w:r>
              <w:rPr>
                <w:rFonts w:ascii="Calibri" w:hAnsi="Calibri" w:cs="Calibri"/>
              </w:rPr>
              <w:t>1.29.1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алтеплаза </w:t>
            </w:r>
            <w:hyperlink w:anchor="Par144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1374"/>
            <w:bookmarkEnd w:id="13"/>
            <w:r>
              <w:rPr>
                <w:rFonts w:ascii="Calibri" w:hAnsi="Calibri" w:cs="Calibri"/>
              </w:rPr>
              <w:t>1.29.2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тенектеплаза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тенектеплаза </w:t>
            </w:r>
            <w:hyperlink w:anchor="Par144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1379"/>
            <w:bookmarkEnd w:id="14"/>
            <w:r>
              <w:rPr>
                <w:rFonts w:ascii="Calibri" w:hAnsi="Calibri" w:cs="Calibri"/>
              </w:rPr>
              <w:t>1.29.3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проурокиназа </w:t>
            </w:r>
            <w:hyperlink w:anchor="Par144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 или лиофилизат для приготовления раствора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Антигипоксанты и ноотропные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 и ноотропы другие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нервной системы другие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Седативные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коррекции метаболических процессов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минералосодержащие препараты другие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или раствор для инфузий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Антигипоксантные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V03AN01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кислород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кислород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1.35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ингаляционной анестезии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</w:tbl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443"/>
      <w:bookmarkEnd w:id="15"/>
      <w:r>
        <w:rPr>
          <w:rFonts w:ascii="Calibri" w:hAnsi="Calibri" w:cs="Calibri"/>
        </w:rPr>
        <w:t xml:space="preserve">&lt;*&gt; Допускается комплектация укладки специализированной (реанимационной) для оказания скорой медицинской помощи одним из лекарственных препаратов, указанных в </w:t>
      </w:r>
      <w:hyperlink w:anchor="Par302" w:history="1">
        <w:r>
          <w:rPr>
            <w:rFonts w:ascii="Calibri" w:hAnsi="Calibri" w:cs="Calibri"/>
            <w:color w:val="0000FF"/>
          </w:rPr>
          <w:t>строках 1.13.2</w:t>
        </w:r>
      </w:hyperlink>
      <w:r>
        <w:rPr>
          <w:rFonts w:ascii="Calibri" w:hAnsi="Calibri" w:cs="Calibri"/>
        </w:rPr>
        <w:t xml:space="preserve">, </w:t>
      </w:r>
      <w:hyperlink w:anchor="Par1037" w:history="1">
        <w:r>
          <w:rPr>
            <w:rFonts w:ascii="Calibri" w:hAnsi="Calibri" w:cs="Calibri"/>
            <w:color w:val="0000FF"/>
          </w:rPr>
          <w:t>1.13.3</w:t>
        </w:r>
      </w:hyperlink>
      <w:r>
        <w:rPr>
          <w:rFonts w:ascii="Calibri" w:hAnsi="Calibri" w:cs="Calibri"/>
        </w:rPr>
        <w:t xml:space="preserve">, </w:t>
      </w:r>
      <w:hyperlink w:anchor="Par1042" w:history="1">
        <w:r>
          <w:rPr>
            <w:rFonts w:ascii="Calibri" w:hAnsi="Calibri" w:cs="Calibri"/>
            <w:color w:val="0000FF"/>
          </w:rPr>
          <w:t>1.13.4</w:t>
        </w:r>
      </w:hyperlink>
      <w:r>
        <w:rPr>
          <w:rFonts w:ascii="Calibri" w:hAnsi="Calibri" w:cs="Calibri"/>
        </w:rPr>
        <w:t>.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44"/>
      <w:bookmarkEnd w:id="16"/>
      <w:r>
        <w:rPr>
          <w:rFonts w:ascii="Calibri" w:hAnsi="Calibri" w:cs="Calibri"/>
        </w:rPr>
        <w:t xml:space="preserve">&lt;**&gt; Допускается комплектация укладки специализированной (реанимационной) для оказания скорой медицинской помощи одним из лекарственных препаратов, указанных в </w:t>
      </w:r>
      <w:hyperlink w:anchor="Par1369" w:history="1">
        <w:r>
          <w:rPr>
            <w:rFonts w:ascii="Calibri" w:hAnsi="Calibri" w:cs="Calibri"/>
            <w:color w:val="0000FF"/>
          </w:rPr>
          <w:t>строках 1.29.1</w:t>
        </w:r>
      </w:hyperlink>
      <w:r>
        <w:rPr>
          <w:rFonts w:ascii="Calibri" w:hAnsi="Calibri" w:cs="Calibri"/>
        </w:rPr>
        <w:t xml:space="preserve">, </w:t>
      </w:r>
      <w:hyperlink w:anchor="Par1374" w:history="1">
        <w:r>
          <w:rPr>
            <w:rFonts w:ascii="Calibri" w:hAnsi="Calibri" w:cs="Calibri"/>
            <w:color w:val="0000FF"/>
          </w:rPr>
          <w:t>1.29.2</w:t>
        </w:r>
      </w:hyperlink>
      <w:r>
        <w:rPr>
          <w:rFonts w:ascii="Calibri" w:hAnsi="Calibri" w:cs="Calibri"/>
        </w:rPr>
        <w:t xml:space="preserve">, </w:t>
      </w:r>
      <w:hyperlink w:anchor="Par1379" w:history="1">
        <w:r>
          <w:rPr>
            <w:rFonts w:ascii="Calibri" w:hAnsi="Calibri" w:cs="Calibri"/>
            <w:color w:val="0000FF"/>
          </w:rPr>
          <w:t>1.29.3</w:t>
        </w:r>
      </w:hyperlink>
      <w:r>
        <w:rPr>
          <w:rFonts w:ascii="Calibri" w:hAnsi="Calibri" w:cs="Calibri"/>
        </w:rPr>
        <w:t>.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6595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5400"/>
        <w:gridCol w:w="1050"/>
      </w:tblGrid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Медицинские изделия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медицинского изделия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Кол-во, не менее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марлевый медицинский стерильный (5 м x 10 см)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марлевый медицинский стерильный (7 м x 14 см)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марлевый медицинский нестерильный (5 м x 5 см)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эластичный сетчато-трубчатый фиксирующий (N 3)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эластичный сетчато-трубчатый фиксирующий (N 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Вата медицинская гигроскопическая (250 г)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уп.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Воздуховод Гведела (40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Воздуховод Гведела (60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Воздуховод Гведела (90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Воздуховод Гведела (120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Губка гемостатическая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Держатели инфузионных флаконов (с кронштейном, на 200 мл)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Держатели инфузионных флаконов (с кронштейном, на 400 мл)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Жгут кровеостанавливающий с дозированной компрессией (резиновый или матерчато-эластичный)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Жгут кровеостанавливающий (резиновый или матерчато-эластичный)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Зажим медицинский кровоостанавливающий изогнутый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Зажим медицинский кровоостанавливающий прямой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2,1 мм, длина 45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1,7 мм, длина 45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1,5 мм, длина 45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1,3 мм, длина 45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1,1 мм, длина 15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0,9 мм, длина 32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0,7 мм, длина 19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0,6 мм, длина 19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0,5 мм, длина 19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(канюля) для периферических вен (наружный диаметр 0,4 мм, длина 19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уретральный детский однократного применения стерильный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уретральный женский однократного применения стерильный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уретральный мужской однократного применения стерильный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Лейкопластырь бактерицидный (не менее 1,9 см x 7,2 см)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Лейкопластырь рулонный (не менее 2 см x 5 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для медицинских отходов класса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(объемом не менее 10 л)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для медицинских отходов класса</w:t>
            </w:r>
            <w:proofErr w:type="gramStart"/>
            <w:r>
              <w:rPr>
                <w:rFonts w:ascii="Calibri" w:hAnsi="Calibri" w:cs="Calibri"/>
              </w:rPr>
              <w:t xml:space="preserve"> Б</w:t>
            </w:r>
            <w:proofErr w:type="gramEnd"/>
            <w:r>
              <w:rPr>
                <w:rFonts w:ascii="Calibri" w:hAnsi="Calibri" w:cs="Calibri"/>
              </w:rPr>
              <w:t xml:space="preserve"> (объемом не менее 10 л)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Ножницы для разрезания повязок по Листеру (с дополнительным элементом для быстрого разрыва повязок)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2.37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Пакет гипотермический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Пакет перевязочный медицинский стерильный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медицинские нестерильные смотровые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хирургические стерильные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пар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Пинцет медицинский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Покрывало спасательное изотермическое (не менее 150 см x 200 см)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Пульсовый</w:t>
            </w:r>
            <w:proofErr w:type="gramEnd"/>
            <w:r>
              <w:rPr>
                <w:rFonts w:ascii="Calibri" w:hAnsi="Calibri" w:cs="Calibri"/>
              </w:rPr>
              <w:t xml:space="preserve"> оксиметр электронный портативный с автономным питанием от встроенных аккумуляторов (элементов питания)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Роторасширитель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антисептическая из нетканого материала с перекисью водорода (не менее 12,5 см x 11,0 см)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из нетканого материала с раствором аммиака (не менее 12,5 см x 11,0 см)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марлевая медицинская стерильная (не менее 16 см x 14 см, N 10)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уп.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Скальпель стерильный одноразовый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перевязочное гемостатическое стерильное с аминокапроновой кислотой (не менее 6 см x 10 см)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перевязочное гидрогелевое противоожоговое стерильное (на основе аллилоксиэтанола и лидокаина)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Стерильная салфетка (не менее 40 см x 60 см)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Стерильная салфетка или простыня (не менее 70 см x 140 см)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Сфигмоманометр (измеритель артериального давления)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взрослой и детскими манжетами механический с анероидным манометром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Термометр медицинский максимальный стеклянный ртутный в футляре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Термометр медицинский электронный в футляре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Трубка ректальная газоотводная резиновая детская одноразовая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для переливания крови, кровезаменителей и инфузионных растворов с боковой микрофильтрацией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для проведения искусственного дыхания "рот-устройство-рот" одноразовое пленочное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Фонендоскоп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Шпатель деревянный стерильный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Шпатель терапевтический стерильный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инъекционный однократного применения (2 мл с иглой 0,6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инъекционный однократного применения (5 мл с иглой 0,7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инъекционный однократного применения (10 мл с иглой 0,8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инъекционный однократного применения (20 мл с иглой 0,8 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Языкодержатель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Ампульница (не менее чем на 32 </w:t>
            </w:r>
            <w:proofErr w:type="gramStart"/>
            <w:r>
              <w:rPr>
                <w:rFonts w:ascii="Calibri" w:hAnsi="Calibri" w:cs="Calibri"/>
              </w:rPr>
              <w:t>ампул-места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Маркер перманентный черного цвета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Фонарик диагностический с элементом питания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(сумка, ящик) укладки специализированной (реанимационной) для оказания скорой медицинской помощи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для инструментария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для перевязочных материалов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комплектации медицинскими изделиями набора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акушерского для оказания скорой медицинской помощи</w:t>
      </w:r>
      <w:proofErr w:type="gramEnd"/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5865"/>
        <w:gridCol w:w="1113"/>
      </w:tblGrid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медицинского изделия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Кол-во, не менее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Воротник-шина </w:t>
            </w:r>
            <w:proofErr w:type="gramStart"/>
            <w:r>
              <w:rPr>
                <w:rFonts w:ascii="Calibri" w:hAnsi="Calibri" w:cs="Calibri"/>
              </w:rPr>
              <w:t>шейная</w:t>
            </w:r>
            <w:proofErr w:type="gramEnd"/>
            <w:r>
              <w:rPr>
                <w:rFonts w:ascii="Calibri" w:hAnsi="Calibri" w:cs="Calibri"/>
              </w:rPr>
              <w:t xml:space="preserve"> для новорожденных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Глазная повязка стерильная (не менее 55 мм x 70 мм)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Грелка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Зажим Кохера стерильный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Зажим кровоостанавливающий зубчатый изогнутый N 1, 158 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Зажим кровоостанавливающий зубчатый прямой N 1, 160 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Зажим пуповины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Игла атравматическая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Иглодержатель общехирургический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для отсоса слизи с фильтром или спринцовка резиновая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цилиндрический уретральный N 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акушерского белья для роженицы и новорожденного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одежды хирургической одноразовый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 большой почкообразный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для медицинских отходов класса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и Б (объемом не менее 10 л)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Пакет гипотермический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хирургические стерильные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Пинцет стерильный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стерильная двухслойная (не менее 16 см x 14 см, N 10)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уп.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Скальпель стерильный одноразовый или ножницы для пресечения пуповины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Скобы для пуповины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Спринцовка резиновая маленькая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Стетоскоп акушерский деревянный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Стетофонендоскоп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Термометр медицинский максимальный стеклянный ртутный в футляре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Одеяло байковое детское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(саквояж) для размещения набора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к комплектации медицинскими изделиями набора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дренирования плевральной полости для оказания скорой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7"/>
        <w:gridCol w:w="5946"/>
        <w:gridCol w:w="1067"/>
      </w:tblGrid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медицинского изделия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Кол-во, не менее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Марлевая салфетка хирургическая большая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Марлевая салфетка хирургическая малая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для медицинских отходов класса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и Б (объемом не менее 10 л)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хирургические стерильные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пары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Пинцет анатомический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Тазик почкообразный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Троакарный дренажный катетер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(саквояж) для размещения набора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Требования к комплектации медицинскими изделиями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набора для канюлизации губчатых костей для оказания </w:t>
      </w:r>
      <w:proofErr w:type="gramStart"/>
      <w:r>
        <w:rPr>
          <w:rFonts w:ascii="Calibri" w:hAnsi="Calibri" w:cs="Calibri"/>
        </w:rPr>
        <w:t>скорой</w:t>
      </w:r>
      <w:proofErr w:type="gramEnd"/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5920"/>
        <w:gridCol w:w="1080"/>
      </w:tblGrid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медицинского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Кол-во, не менее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для медицинских отходов класса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и Б (объемом не менее 10 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внутрикостных игл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хирургические стерильные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пары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для внутрикостного введения лекарственных препаратов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Шприц-пистолет для внутрикостных инъекций для взрослых и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(саквояж) для размещения набора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к комплектации медицинскими изделиями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набора для катетеризации пупочной вены для оказания скорой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"/>
        <w:gridCol w:w="5924"/>
        <w:gridCol w:w="1057"/>
      </w:tblGrid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медицинского изделия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Кол-во, не менее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Зажим кровоостанавливающий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Марлевая салфетка хирургическая малая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Марлевый шарик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для медицинских отходов класса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и Б (объемом не менее 10 л)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Ножницы тупоконечные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Пеленка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хирургические стерильные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пары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Пинцет анатомический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Пинцет хирургический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Пуговчатый зонд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Пупочный катетер N 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Пупочный катетер N 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Пупочный катетер N 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Скальпель хирургический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(саквояж) для размещения набора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Требования к комплектации медицинскими изделиями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набора для катетеризации центральных вен для оказания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5890"/>
        <w:gridCol w:w="1081"/>
      </w:tblGrid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медицинского изделия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Кол-во, не менее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Игла для пункции центральной вены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Игла Дюфо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Игла хирургическая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Иглодержатель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Тазик почкообразный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Марлевая салфетка хирургическая большая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Марлевая салфетка хирургическая малая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для медицинских отходов класса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и Б (объемом не менее 10 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Ножницы хирургические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хирургические стерильные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пары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Пинцет анатомический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Стерильная ватная палочка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Шовный материал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уп.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(саквояж) для размещения набора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Требования к комплектации медицинскими изделиями набора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реанимационного для оказания скорой медицинской помощи</w:t>
      </w:r>
      <w:proofErr w:type="gramEnd"/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5865"/>
        <w:gridCol w:w="1113"/>
      </w:tblGrid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медицинского изделия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Кол-во, не менее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Аспиратор механический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марлевый медицинский нестерильный (5 м x 5 см)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Держатель инфузионных флаконов 200 мл (малый)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Держатель инфузионных флаконов 400 мл (большой)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Жгут кровоостанавливающий (резиновый или матерчато-эластичный)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Жгут кровоостанавливающий с дозированной нагрузкой (резиновый или матерчато-эластичный)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Зажим кровоостанавливающий зубчатый изогнутый N 1, 158 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Зажим кровоостанавливающий зубчатый прямой N 1, 160 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Зонд желудочный N 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воздуховодов орофарингеальных (назофарингеальных) для взрослых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дыхательный для ручной искусственной вентиляции легких взрослый (с возможностью подключения к источнику кислорода)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канюль (катетеров) одноразовых внутривенных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катетеров аспирационных (3 шт.)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трубок ларингеальных (либо комплект масок ларингеальных, либо комбитьюб) для взрослых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трубок эндотрахеальных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Ларингоскоп (3 клинка) для взрослых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для медицинских отходов класса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и Б (объемом не менее 10 л)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для коникотомии взрослый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набор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Переходник гибкий для интубационных трубок одноразовый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хирургические стерильные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Роторасширитель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стерильная двухслойная (не менее 16 см x 14 см, N 10)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уп.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для внутривенных вливаний инфузионных растворов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Стилет N 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Стилет N 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для крепления эндотрахеальной трубки (держатель Томаса)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контроля качества проведения непрямого массажа сердца (с голосовыми подсказками)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 дыхательный бактериовирусный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трехдетальный 150 мл типа Жане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Языкодержатель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(саквояж) для размещения набора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Требования к комплектации медицинскими изделиями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набора реанимационного неонатального для оказания </w:t>
      </w:r>
      <w:proofErr w:type="gramStart"/>
      <w:r>
        <w:rPr>
          <w:rFonts w:ascii="Calibri" w:hAnsi="Calibri" w:cs="Calibri"/>
        </w:rPr>
        <w:t>скорой</w:t>
      </w:r>
      <w:proofErr w:type="gramEnd"/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5909"/>
        <w:gridCol w:w="1085"/>
      </w:tblGrid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медицинского изделия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Кол-во, не менее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Аспиратор механический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Держатель инфузионных флаконов 200 мл (малый)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Держатель инфузионных флаконов 400 мл (большой)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Дыхательные контуры для аппарата искусственной вентиляции легких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Зажим кровоостанавливающий зубчатый прямой N 1, 160 мм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Зонд желудочный N 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аспирационный (разных размеров)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Клапаны Бенвениста для систем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воздуховодов орофарингеальных (назофарингеальных) для новорожденных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дыхательный для ручной искусственной вентиляции легких неонатальный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канюль (катетеров) одноразовых внутривенных (разных размеров)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трубок эндотрахеальных детских N 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трубок эндотрахеальных детских N 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трубок эндотрахеальных детских N 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Ларингеальная дыхательная маска (размер N 1 для новорожденных более 1500,0 г)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Ларингоскоп волоконно-оптический (2 клинка) неонатальный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Лейкопластырь рулонный (не менее 2 см x 5 м)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для медицинских отходов класса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и Б (объемом не менее 10 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клинков для ларингоскопа N 0 (для недоношенных и доношенных), N 1 (для доношенных новорожденных)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клинков для ларингоскопа N 1 (для доношенных новорожденных)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Ножницы медицинские с односторонним концом прямые 140 мм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хирургические стерильные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пары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Пульсовый</w:t>
            </w:r>
            <w:proofErr w:type="gramEnd"/>
            <w:r>
              <w:rPr>
                <w:rFonts w:ascii="Calibri" w:hAnsi="Calibri" w:cs="Calibri"/>
              </w:rPr>
              <w:t xml:space="preserve"> оксиметр электронный портативный с автономным питанием от встроенных аккумуляторов (элементов питания) с неонатальным датчиком (с наигольным катетером 24G)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стерильная двухслойная (не менее 16 см x 14 см, N 10)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уп.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для внутривенных вливаний инфузионных растворов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Стилет N 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для вливания в малые вены (разных размеров)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для крепления эндотрахеальной трубки (держатель Томаса)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инсулин/туберкулезный 1 мл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одноразовый 2 мл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(саквояж) для размещения набора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10. Требования к комплектации медицинскими изделиями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набора реанимационного педиатрического для оказания </w:t>
      </w:r>
      <w:proofErr w:type="gramStart"/>
      <w:r>
        <w:rPr>
          <w:rFonts w:ascii="Calibri" w:hAnsi="Calibri" w:cs="Calibri"/>
        </w:rPr>
        <w:t>скорой</w:t>
      </w:r>
      <w:proofErr w:type="gramEnd"/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5902"/>
        <w:gridCol w:w="1092"/>
      </w:tblGrid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медицинского изделия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Кол-во, не менее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для промывания желудка (в модификации В.А. Мошкина)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Аспиратор механический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Зонд желудочный (в стерильной упаковке, с воронкой, разных размеров)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воздуховодов орофарингеальных (назофарингеальных) для взрослых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дыхательный для ручной искусственной вентиляции легких взрослый (с возможностью подключения к источнику кислорода)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канюль (катетеров) одноразовых внутривенных (не менее трех разных размеров общим числом не менее шести)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катетеров аспирационных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Комплект средств для применения мер физического стеснения при медицинской эвакуации (ленты из плотной хлопчатобумажной ткани (200 см x 10 см)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трубок ларингеальных (либо комплект масок ларингеальных, либо комбитьюб) детских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трубок эндотрахеальных детских N 3 - 5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Ларингоскоп волоконно-оптический (4 клинка) детский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для медицинских отходов класса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и Б (объемом не менее 10 л)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для коникотомии детский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Роторасширитель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для вливания в малые вены (не менее трех разных размеров общим числом не менее шести)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для крепления эндотрахеальной трубки (держатель Томаса)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 дыхательный бактериовирусный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Шпатель деревянный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инсулиновый 1 мл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одноразовый 2 мл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одноразовый 20 мл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трехдетальный 150 мл типа Жане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Языкодержатель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(саквояж) для размещения набора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11. Требования к комплектации медицинскими изделиями набора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противоожогового для оказания скорой медицинской помощи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"/>
        <w:gridCol w:w="5900"/>
        <w:gridCol w:w="1075"/>
      </w:tblGrid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медицинского изделия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Кол-во, не менее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марлевый медицинский стерильный (7 м x 14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марлевый медицинский стерильный (5 м x 10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эластичный сетчато-трубчатый фиксирующий N 1 (не менее 1 погонного метра)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эластичный сетчато-трубчатый фиксирующий N 2 (не менее 1 погонного метра)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эластичный сетчато-трубчатый фиксирующий N 3 (не менее 1 погонного метра)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эластичный сетчато-трубчатый фиксирующий N 4 (не менее 1 погонного метра)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эластичный сетчато-трубчатый фиксирующий N 5 (не менее 1 погонного метра)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эластичный сетчато-трубчатый фиксирующий N 6 (не менее 1 погонного метра)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(гидрогель, мазь, раствор) противоожоговый стерильный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для медицинских отходов класса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и Б (объемом не менее 10 л)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Ножницы для разрезания повязок по Листеру (с дополнительным элементом для быстрого разрыва повязок)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Простыня стерильная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марлевая медицинская стерильная (не менее 16 см x 14 см, N 10)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уп.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марлевая медицинская стерильная (не менее 45 см x 29 см, N 5)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уп.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(саквояж) для размещения набора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12. Требования к комплектации медицинскими изделиями набора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токсикологического для оказания скорой медицинской помощи</w:t>
      </w:r>
      <w:proofErr w:type="gramEnd"/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5854"/>
        <w:gridCol w:w="1123"/>
      </w:tblGrid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медицинского изделия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Кол-во, не менее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для промывания желудка (в модификации В.А. Мошкина)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Зонд желудочный (в стерильной упаковке, с воронкой, разных размеров)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Комплект средств для применения мер физического стеснения при медицинской эвакуации (ленты из плотной хлопчатобумажной ткани (200 см x 10 см)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для медицинских отходов класса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и Б (объемом не менее 10 л)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медицинские нестерильные смотровые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пар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Роторасширитель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антисептическая из нетканого материала спиртовая (размер не менее 12,5 см x 11,0 см)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инъекционный однократного применения 20 мл с иглой 0,8 мм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Языкодержатель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(саквояж) для размещения набора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13. Требования к комплектации медицинскими изделиями набора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травматологического для оказания скорой медицинской помощи</w:t>
      </w:r>
      <w:proofErr w:type="gramEnd"/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"/>
        <w:gridCol w:w="5924"/>
        <w:gridCol w:w="1057"/>
      </w:tblGrid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медицинского изделия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Кол-во, не менее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марлевый медицинский стерильный (5 м x 10 см)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марлевый медицинский стерильный (7 м x 14 см)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эластичный сетчато-трубчатый фиксирующий N 1 (не менее 1 погонного метра)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эластичный сетчато-трубчатый фиксирующий N 3 (не менее 1 погонного метра)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эластичный сетчато-трубчатый фиксирующий N 6 (не менее 1 погонного метра)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Воротник-шина </w:t>
            </w:r>
            <w:proofErr w:type="gramStart"/>
            <w:r>
              <w:rPr>
                <w:rFonts w:ascii="Calibri" w:hAnsi="Calibri" w:cs="Calibri"/>
              </w:rPr>
              <w:t>шейная</w:t>
            </w:r>
            <w:proofErr w:type="gramEnd"/>
            <w:r>
              <w:rPr>
                <w:rFonts w:ascii="Calibri" w:hAnsi="Calibri" w:cs="Calibri"/>
              </w:rPr>
              <w:t xml:space="preserve"> для взрослых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Воротник-шина </w:t>
            </w:r>
            <w:proofErr w:type="gramStart"/>
            <w:r>
              <w:rPr>
                <w:rFonts w:ascii="Calibri" w:hAnsi="Calibri" w:cs="Calibri"/>
              </w:rPr>
              <w:t>шейная</w:t>
            </w:r>
            <w:proofErr w:type="gramEnd"/>
            <w:r>
              <w:rPr>
                <w:rFonts w:ascii="Calibri" w:hAnsi="Calibri" w:cs="Calibri"/>
              </w:rPr>
              <w:t xml:space="preserve"> для детей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Жгут кровоостанавливающий (резиновый или матерчато-эластичный)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Зажим кровоостанавливающий зубчатый прямой N 1, 160 мм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Игла атравматическая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Иглодержатель общехирургический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повязок разгружающих для верхней конечности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Лейкопластырь рулонный (не менее 2 см x 5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для медицинских отходов класса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и Б (объемом не менее 10 л)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Ножницы медицинские с 1-стр. концом прямые 140 мм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Пакет гипотермический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Пакет перевязочный медицинский стерильный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медицинские нестерильные смотровые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пар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хирургические стерильные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пары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антисептическая из нетканого материала спиртовая (размер не менее 12,5 см x 11,0)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марлевая медицинская стерильная (не менее 16 см x 14 см, N 10)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уп.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 марлевая медицинская стерильная (не менее 45 см x 29 см, N 10)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уп.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перевязочное гемостатическое стерильное с аминокапроновой кислотой (размер не менее 6 см x 10 см)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Шины иммобилизационные (заготовки шин) длиной не менее 120 см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Шины иммобилизационные (заготовки шин) длиной не менее 60 см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Шины иммобилизационные (заготовки шин) длиной не менее 80 см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</w:t>
            </w:r>
          </w:p>
        </w:tc>
      </w:tr>
      <w:tr w:rsidR="00B65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(саквояж) для размещения набора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0" w:rsidRDefault="00B6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Укладки для оказания скорой медицинской помощи подлежат комплектации лекарственными препаратами, зарегистрированными в установленном порядке на территории Российской Федерации, во вторичной (потребительской) упаковке без изъятия инструкции по применению лекарственного препарата.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Укладки и наборы для оказания скорой медицинской помощи подлежат комплектации медицинскими изделиями, зарегистрированными в установленном порядке на территории Российской Федерации.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Лекарственные препараты и медицинские изделия, которыми в соответствии с настоящими требованиям комплектуются укладки и наборы для оказания скорой медицинской помощи, не подлежат замене лекарственными препаратами и медицинскими изделиями других наименований.</w:t>
      </w:r>
      <w:proofErr w:type="gramEnd"/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Набор для оказания скорой медицинской помощи размещается в чехле (саквояже) с прочными замками (фиксаторами), ручками и манипуляционным столиком. Чехол должен иметь световозвращающие элементы на корпусе и эмблему Красного креста. Конструкция чехла должна обеспечивать невозможность его раскрытия при переноске с незакрытыми замками. Материал и конструкция чехла должны обеспечивать многократную дезинфекцию.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истечении сроков годности лекарственных препаратов, медицинских изделий и прочих средств, предусмотренных настоящими требованиями, или в случае их использования укладки и наборы для оказания скорой медицинской помощи необходимо пополнить.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 допускается использование, в том числе повторное, лекарственных препаратов, медицинских изделий и прочих средств, предусмотренных настоящими требованиями, загрязненных кровью и (или) другими биологическими жидкостями.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сбора и утилизации отходов, образовавшихся при оказании скорой медицинской помощи, необходимо использовать мешки для медицинских отходов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или класса Б или класса А и Б, предусмотренные настоящими требованиями.</w:t>
      </w: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5950" w:rsidRDefault="00B6595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4E99" w:rsidRDefault="00B43483"/>
    <w:sectPr w:rsidR="00F84E9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50"/>
    <w:rsid w:val="00563CC8"/>
    <w:rsid w:val="007E7315"/>
    <w:rsid w:val="00A22FF7"/>
    <w:rsid w:val="00B65950"/>
    <w:rsid w:val="00B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65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65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02EEAAE4CC9C58F2E16B954450D7D2BB4F8E8DF70834312CCE93336C867E" TargetMode="External"/><Relationship Id="rId5" Type="http://schemas.openxmlformats.org/officeDocument/2006/relationships/hyperlink" Target="consultantplus://offline/ref=48A02EEAAE4CC9C58F2E16B954450D7D2BB1FAEBDB72834312CCE93336875D6D5256E7BD815451ABC56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8199</Words>
  <Characters>46738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Б. Ветчинкина</dc:creator>
  <cp:keywords/>
  <dc:description/>
  <cp:lastModifiedBy/>
  <cp:revision>1</cp:revision>
  <dcterms:created xsi:type="dcterms:W3CDTF">2013-10-01T04:58:00Z</dcterms:created>
</cp:coreProperties>
</file>